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712A" w:rsidRPr="0086712A" w:rsidRDefault="0086712A" w:rsidP="0086712A">
      <w:pPr>
        <w:rPr>
          <w:rFonts w:ascii="Arial" w:hAnsi="Arial" w:cs="Arial"/>
          <w:color w:val="FF0000"/>
        </w:rPr>
      </w:pPr>
      <w:r w:rsidRPr="0086712A">
        <w:rPr>
          <w:rFonts w:ascii="Arial" w:hAnsi="Arial" w:cs="Arial"/>
          <w:color w:val="FF0000"/>
        </w:rPr>
        <w:t>[ON THE LETTERHEAD OF THE GUARANTOR]</w:t>
      </w:r>
    </w:p>
    <w:p w:rsidR="0086712A" w:rsidRPr="0086712A" w:rsidRDefault="0086712A" w:rsidP="0086712A">
      <w:pPr>
        <w:rPr>
          <w:rFonts w:ascii="Arial" w:hAnsi="Arial" w:cs="Arial"/>
        </w:rPr>
      </w:pPr>
      <w:r w:rsidRPr="0086712A">
        <w:rPr>
          <w:rFonts w:ascii="Arial" w:hAnsi="Arial" w:cs="Arial"/>
        </w:rPr>
        <w:t>Crown Commercial Service</w:t>
      </w:r>
    </w:p>
    <w:p w:rsidR="0086712A" w:rsidRPr="0086712A" w:rsidRDefault="0086712A" w:rsidP="0086712A">
      <w:pPr>
        <w:rPr>
          <w:rFonts w:ascii="Arial" w:hAnsi="Arial" w:cs="Arial"/>
        </w:rPr>
      </w:pPr>
      <w:r w:rsidRPr="0086712A">
        <w:rPr>
          <w:rFonts w:ascii="Arial" w:hAnsi="Arial" w:cs="Arial"/>
        </w:rPr>
        <w:t>9th Floor, The Capital</w:t>
      </w:r>
    </w:p>
    <w:p w:rsidR="0086712A" w:rsidRPr="0086712A" w:rsidRDefault="0086712A" w:rsidP="0086712A">
      <w:pPr>
        <w:rPr>
          <w:rFonts w:ascii="Arial" w:hAnsi="Arial" w:cs="Arial"/>
        </w:rPr>
      </w:pPr>
      <w:r w:rsidRPr="0086712A">
        <w:rPr>
          <w:rFonts w:ascii="Arial" w:hAnsi="Arial" w:cs="Arial"/>
        </w:rPr>
        <w:t>Old Hall Street</w:t>
      </w:r>
    </w:p>
    <w:p w:rsidR="0086712A" w:rsidRPr="0086712A" w:rsidRDefault="0086712A" w:rsidP="0086712A">
      <w:pPr>
        <w:rPr>
          <w:rFonts w:ascii="Arial" w:hAnsi="Arial" w:cs="Arial"/>
        </w:rPr>
      </w:pPr>
      <w:r w:rsidRPr="0086712A">
        <w:rPr>
          <w:rFonts w:ascii="Arial" w:hAnsi="Arial" w:cs="Arial"/>
        </w:rPr>
        <w:t>Liverpool</w:t>
      </w:r>
    </w:p>
    <w:p w:rsidR="0086712A" w:rsidRPr="0086712A" w:rsidRDefault="0086712A" w:rsidP="0086712A">
      <w:pPr>
        <w:rPr>
          <w:rFonts w:ascii="Arial" w:hAnsi="Arial" w:cs="Arial"/>
        </w:rPr>
      </w:pPr>
      <w:r w:rsidRPr="0086712A">
        <w:rPr>
          <w:rFonts w:ascii="Arial" w:hAnsi="Arial" w:cs="Arial"/>
        </w:rPr>
        <w:t>L3 9PP</w:t>
      </w:r>
    </w:p>
    <w:p w:rsidR="0086712A" w:rsidRPr="0086712A" w:rsidRDefault="0086712A" w:rsidP="0086712A">
      <w:pPr>
        <w:rPr>
          <w:rFonts w:ascii="Arial" w:hAnsi="Arial" w:cs="Arial"/>
          <w:color w:val="FF0000"/>
        </w:rPr>
      </w:pPr>
      <w:r w:rsidRPr="0086712A">
        <w:rPr>
          <w:rFonts w:ascii="Arial" w:hAnsi="Arial" w:cs="Arial"/>
          <w:color w:val="FF0000"/>
        </w:rPr>
        <w:t>[DATE]</w:t>
      </w:r>
    </w:p>
    <w:p w:rsidR="0086712A" w:rsidRPr="0086712A" w:rsidRDefault="0086712A" w:rsidP="0086712A">
      <w:pPr>
        <w:rPr>
          <w:rFonts w:ascii="Arial" w:hAnsi="Arial" w:cs="Arial"/>
        </w:rPr>
      </w:pPr>
      <w:r w:rsidRPr="0086712A">
        <w:rPr>
          <w:rFonts w:ascii="Arial" w:hAnsi="Arial" w:cs="Arial"/>
        </w:rPr>
        <w:t>Dear Sirs</w:t>
      </w:r>
    </w:p>
    <w:p w:rsidR="0086712A" w:rsidRPr="0086712A" w:rsidRDefault="0086712A" w:rsidP="0086712A">
      <w:pPr>
        <w:rPr>
          <w:rFonts w:ascii="Arial" w:hAnsi="Arial" w:cs="Arial"/>
        </w:rPr>
      </w:pPr>
      <w:r w:rsidRPr="0086712A">
        <w:rPr>
          <w:rFonts w:ascii="Arial" w:hAnsi="Arial" w:cs="Arial"/>
        </w:rPr>
        <w:t xml:space="preserve">Letter of Intent to Guarantee – Framework Agreement </w:t>
      </w:r>
      <w:r w:rsidR="00540CAD">
        <w:rPr>
          <w:rFonts w:ascii="Arial" w:hAnsi="Arial" w:cs="Arial"/>
        </w:rPr>
        <w:t xml:space="preserve"> RM6278 Managed Staff Banks </w:t>
      </w:r>
      <w:bookmarkStart w:id="0" w:name="_GoBack"/>
      <w:bookmarkEnd w:id="0"/>
      <w:r w:rsidRPr="0086712A">
        <w:rPr>
          <w:rFonts w:ascii="Arial" w:hAnsi="Arial" w:cs="Arial"/>
        </w:rPr>
        <w:t>(the “Framework Agreement”)</w:t>
      </w:r>
    </w:p>
    <w:p w:rsidR="0086712A" w:rsidRPr="0086712A" w:rsidRDefault="0086712A" w:rsidP="0086712A">
      <w:pPr>
        <w:rPr>
          <w:rFonts w:ascii="Arial" w:hAnsi="Arial" w:cs="Arial"/>
        </w:rPr>
      </w:pPr>
      <w:r w:rsidRPr="0086712A">
        <w:rPr>
          <w:rFonts w:ascii="Arial" w:hAnsi="Arial" w:cs="Arial"/>
        </w:rPr>
        <w:t xml:space="preserve">Name of Supplier: </w:t>
      </w:r>
      <w:r w:rsidRPr="0086712A">
        <w:rPr>
          <w:rFonts w:ascii="Arial" w:hAnsi="Arial" w:cs="Arial"/>
          <w:color w:val="FF0000"/>
        </w:rPr>
        <w:t>[INSERT NAME OF SUPPLIER]</w:t>
      </w:r>
    </w:p>
    <w:p w:rsidR="0086712A" w:rsidRDefault="0086712A" w:rsidP="0086712A">
      <w:pPr>
        <w:rPr>
          <w:rFonts w:ascii="Arial" w:hAnsi="Arial" w:cs="Arial"/>
        </w:rPr>
      </w:pPr>
    </w:p>
    <w:p w:rsidR="0086712A" w:rsidRDefault="0086712A" w:rsidP="0086712A">
      <w:pPr>
        <w:pStyle w:val="ListParagraph"/>
        <w:numPr>
          <w:ilvl w:val="0"/>
          <w:numId w:val="1"/>
        </w:numPr>
        <w:ind w:left="0"/>
        <w:rPr>
          <w:rFonts w:ascii="Arial" w:hAnsi="Arial" w:cs="Arial"/>
        </w:rPr>
      </w:pPr>
      <w:r w:rsidRPr="0086712A">
        <w:rPr>
          <w:rFonts w:ascii="Arial" w:hAnsi="Arial" w:cs="Arial"/>
        </w:rPr>
        <w:t>We refer to the Framework Agreement. Unless otherwise defined in this Letter of Intent to Guarantee, capitalised terms used in this Letter of Intent to Guarantee have the meaning given to them in the Framework Agreement.</w:t>
      </w:r>
    </w:p>
    <w:p w:rsidR="0086712A" w:rsidRPr="0086712A" w:rsidRDefault="0086712A" w:rsidP="0086712A">
      <w:pPr>
        <w:pStyle w:val="ListParagraph"/>
        <w:ind w:left="0"/>
        <w:rPr>
          <w:rFonts w:ascii="Arial" w:hAnsi="Arial" w:cs="Arial"/>
        </w:rPr>
      </w:pPr>
    </w:p>
    <w:p w:rsidR="0086712A" w:rsidRPr="0086712A" w:rsidRDefault="0086712A" w:rsidP="0086712A">
      <w:pPr>
        <w:pStyle w:val="ListParagraph"/>
        <w:numPr>
          <w:ilvl w:val="0"/>
          <w:numId w:val="1"/>
        </w:numPr>
        <w:ind w:left="0"/>
        <w:rPr>
          <w:rFonts w:ascii="Arial" w:hAnsi="Arial" w:cs="Arial"/>
        </w:rPr>
      </w:pPr>
      <w:r w:rsidRPr="0086712A">
        <w:rPr>
          <w:rFonts w:ascii="Arial" w:hAnsi="Arial" w:cs="Arial"/>
        </w:rPr>
        <w:t>We acknowledge that the Supplier relied on our capacity to meet the selection criteria relating to economic and financial standing that CCS set out in the procurement process for the Framework Agreement.</w:t>
      </w:r>
    </w:p>
    <w:p w:rsidR="0086712A" w:rsidRPr="0086712A" w:rsidRDefault="0086712A" w:rsidP="0086712A">
      <w:pPr>
        <w:pStyle w:val="ListParagraph"/>
        <w:ind w:left="0"/>
        <w:rPr>
          <w:rFonts w:ascii="Arial" w:hAnsi="Arial" w:cs="Arial"/>
        </w:rPr>
      </w:pPr>
    </w:p>
    <w:p w:rsidR="0086712A" w:rsidRPr="0086712A" w:rsidRDefault="0086712A" w:rsidP="0086712A">
      <w:pPr>
        <w:pStyle w:val="ListParagraph"/>
        <w:numPr>
          <w:ilvl w:val="0"/>
          <w:numId w:val="1"/>
        </w:numPr>
        <w:ind w:left="0"/>
        <w:rPr>
          <w:rFonts w:ascii="Arial" w:hAnsi="Arial" w:cs="Arial"/>
        </w:rPr>
      </w:pPr>
      <w:r w:rsidRPr="0086712A">
        <w:rPr>
          <w:rFonts w:ascii="Arial" w:hAnsi="Arial" w:cs="Arial"/>
        </w:rPr>
        <w:t xml:space="preserve">We have issued this Letter of Intent to Guarantee in consideration of CCS entering into the Framework Agreement with the Supplier. </w:t>
      </w:r>
    </w:p>
    <w:p w:rsidR="0086712A" w:rsidRPr="0086712A" w:rsidRDefault="0086712A" w:rsidP="0086712A">
      <w:pPr>
        <w:pStyle w:val="ListParagraph"/>
        <w:ind w:left="0"/>
        <w:rPr>
          <w:rFonts w:ascii="Arial" w:hAnsi="Arial" w:cs="Arial"/>
        </w:rPr>
      </w:pPr>
    </w:p>
    <w:p w:rsidR="0086712A" w:rsidRDefault="0086712A" w:rsidP="0086712A">
      <w:pPr>
        <w:pStyle w:val="ListParagraph"/>
        <w:numPr>
          <w:ilvl w:val="0"/>
          <w:numId w:val="1"/>
        </w:numPr>
        <w:spacing w:after="0"/>
        <w:ind w:left="0"/>
        <w:rPr>
          <w:rFonts w:ascii="Arial" w:hAnsi="Arial" w:cs="Arial"/>
        </w:rPr>
      </w:pPr>
      <w:r w:rsidRPr="0086712A">
        <w:rPr>
          <w:rFonts w:ascii="Arial" w:hAnsi="Arial" w:cs="Arial"/>
        </w:rPr>
        <w:t>Please accept this Letter of Intent to Guarantee as an undertaking from us and as proof that the Supplier will have at its disposal the resources necessary to achieve the economic and financial standing required in the relevant selection criteria.</w:t>
      </w:r>
    </w:p>
    <w:p w:rsidR="0086712A" w:rsidRPr="0086712A" w:rsidRDefault="0086712A" w:rsidP="0086712A">
      <w:pPr>
        <w:pStyle w:val="ListParagraph"/>
        <w:rPr>
          <w:rFonts w:ascii="Arial" w:hAnsi="Arial" w:cs="Arial"/>
        </w:rPr>
      </w:pPr>
    </w:p>
    <w:p w:rsidR="0086712A" w:rsidRDefault="0086712A" w:rsidP="0086712A">
      <w:pPr>
        <w:pStyle w:val="ListParagraph"/>
        <w:numPr>
          <w:ilvl w:val="0"/>
          <w:numId w:val="1"/>
        </w:numPr>
        <w:spacing w:after="0"/>
        <w:ind w:left="0"/>
        <w:rPr>
          <w:rFonts w:ascii="Arial" w:hAnsi="Arial" w:cs="Arial"/>
        </w:rPr>
      </w:pPr>
      <w:r w:rsidRPr="0086712A">
        <w:rPr>
          <w:rFonts w:ascii="Arial" w:hAnsi="Arial" w:cs="Arial"/>
        </w:rPr>
        <w:t>We acknowledge that it is a condition of the Framework Agreement that:</w:t>
      </w:r>
    </w:p>
    <w:p w:rsidR="0086712A" w:rsidRPr="0086712A" w:rsidRDefault="0086712A" w:rsidP="0086712A">
      <w:pPr>
        <w:pStyle w:val="ListParagraph"/>
        <w:rPr>
          <w:rFonts w:ascii="Arial" w:hAnsi="Arial" w:cs="Arial"/>
        </w:rPr>
      </w:pPr>
    </w:p>
    <w:p w:rsidR="0086712A" w:rsidRDefault="0086712A" w:rsidP="0086712A">
      <w:pPr>
        <w:pStyle w:val="ListParagraph"/>
        <w:numPr>
          <w:ilvl w:val="1"/>
          <w:numId w:val="1"/>
        </w:numPr>
        <w:spacing w:before="240"/>
        <w:ind w:left="426" w:hanging="426"/>
        <w:rPr>
          <w:rFonts w:ascii="Arial" w:hAnsi="Arial" w:cs="Arial"/>
        </w:rPr>
      </w:pPr>
      <w:r w:rsidRPr="0086712A">
        <w:rPr>
          <w:rFonts w:ascii="Arial" w:hAnsi="Arial" w:cs="Arial"/>
        </w:rPr>
        <w:t>we provide this Letter of Intent to Guarantee to CCS (paragraph 2.1.1 of Joint Schedule 8 of the Framework Agreement); and</w:t>
      </w:r>
    </w:p>
    <w:p w:rsidR="0086712A" w:rsidRPr="0086712A" w:rsidRDefault="0086712A" w:rsidP="0086712A">
      <w:pPr>
        <w:pStyle w:val="ListParagraph"/>
        <w:spacing w:before="240"/>
        <w:ind w:left="426"/>
        <w:rPr>
          <w:rFonts w:ascii="Arial" w:hAnsi="Arial" w:cs="Arial"/>
        </w:rPr>
      </w:pPr>
    </w:p>
    <w:p w:rsidR="0086712A" w:rsidRPr="0086712A" w:rsidRDefault="0086712A" w:rsidP="0086712A">
      <w:pPr>
        <w:pStyle w:val="ListParagraph"/>
        <w:numPr>
          <w:ilvl w:val="1"/>
          <w:numId w:val="1"/>
        </w:numPr>
        <w:spacing w:before="240"/>
        <w:ind w:left="426" w:hanging="426"/>
        <w:rPr>
          <w:rFonts w:ascii="Arial" w:hAnsi="Arial" w:cs="Arial"/>
        </w:rPr>
      </w:pPr>
      <w:r w:rsidRPr="0086712A">
        <w:rPr>
          <w:rFonts w:ascii="Arial" w:hAnsi="Arial" w:cs="Arial"/>
        </w:rPr>
        <w:t>on demand from a Buyer, the Supplier must procure that we enter into a Guarantee in the form set out in Annex 1 to Joint Schedule 8 of the Framework Agreement (paragraph 2.1.2 of Joint Schedule 8 of the Framework Agreement).</w:t>
      </w:r>
    </w:p>
    <w:p w:rsidR="0086712A" w:rsidRPr="0086712A" w:rsidRDefault="0086712A" w:rsidP="0086712A">
      <w:pPr>
        <w:spacing w:after="0"/>
        <w:rPr>
          <w:rFonts w:ascii="Arial" w:hAnsi="Arial" w:cs="Arial"/>
        </w:rPr>
      </w:pPr>
    </w:p>
    <w:p w:rsidR="0086712A" w:rsidRPr="0086712A" w:rsidRDefault="0086712A" w:rsidP="0086712A">
      <w:pPr>
        <w:pStyle w:val="ListParagraph"/>
        <w:numPr>
          <w:ilvl w:val="0"/>
          <w:numId w:val="1"/>
        </w:numPr>
        <w:spacing w:after="0"/>
        <w:ind w:left="0"/>
        <w:rPr>
          <w:rFonts w:ascii="Arial" w:hAnsi="Arial" w:cs="Arial"/>
        </w:rPr>
      </w:pPr>
      <w:r w:rsidRPr="0086712A">
        <w:rPr>
          <w:rFonts w:ascii="Arial" w:hAnsi="Arial" w:cs="Arial"/>
        </w:rPr>
        <w:t>We confirm that:</w:t>
      </w:r>
    </w:p>
    <w:p w:rsidR="0086712A" w:rsidRDefault="0086712A" w:rsidP="0086712A">
      <w:pPr>
        <w:pStyle w:val="ListParagraph"/>
        <w:numPr>
          <w:ilvl w:val="1"/>
          <w:numId w:val="1"/>
        </w:numPr>
        <w:ind w:left="426" w:hanging="426"/>
        <w:rPr>
          <w:rFonts w:ascii="Arial" w:hAnsi="Arial" w:cs="Arial"/>
        </w:rPr>
      </w:pPr>
      <w:r w:rsidRPr="0086712A">
        <w:rPr>
          <w:rFonts w:ascii="Arial" w:hAnsi="Arial" w:cs="Arial"/>
        </w:rPr>
        <w:t>we undertake to provide each Guarantee in accordance with the Framework Agreement; and</w:t>
      </w:r>
    </w:p>
    <w:p w:rsidR="0086712A" w:rsidRDefault="0086712A" w:rsidP="0086712A">
      <w:pPr>
        <w:pStyle w:val="ListParagraph"/>
        <w:ind w:left="426"/>
        <w:rPr>
          <w:rFonts w:ascii="Arial" w:hAnsi="Arial" w:cs="Arial"/>
        </w:rPr>
      </w:pPr>
    </w:p>
    <w:p w:rsidR="0086712A" w:rsidRPr="0086712A" w:rsidRDefault="0086712A" w:rsidP="0086712A">
      <w:pPr>
        <w:pStyle w:val="ListParagraph"/>
        <w:numPr>
          <w:ilvl w:val="1"/>
          <w:numId w:val="1"/>
        </w:numPr>
        <w:spacing w:before="240" w:after="0"/>
        <w:ind w:left="426" w:hanging="426"/>
        <w:rPr>
          <w:rFonts w:ascii="Arial" w:hAnsi="Arial" w:cs="Arial"/>
        </w:rPr>
      </w:pPr>
      <w:r w:rsidRPr="0086712A">
        <w:rPr>
          <w:rFonts w:ascii="Arial" w:hAnsi="Arial" w:cs="Arial"/>
        </w:rPr>
        <w:t>we understand that CCS may terminate the Framework Agreement with the Supplier as a material Default of the Framework Agreement if:</w:t>
      </w:r>
    </w:p>
    <w:p w:rsidR="0086712A" w:rsidRPr="0086712A" w:rsidRDefault="0086712A" w:rsidP="0086712A">
      <w:pPr>
        <w:rPr>
          <w:rFonts w:ascii="Arial" w:hAnsi="Arial" w:cs="Arial"/>
        </w:rPr>
      </w:pPr>
    </w:p>
    <w:p w:rsidR="0086712A" w:rsidRDefault="0086712A" w:rsidP="0086712A">
      <w:pPr>
        <w:pStyle w:val="ListParagraph"/>
        <w:numPr>
          <w:ilvl w:val="2"/>
          <w:numId w:val="1"/>
        </w:numPr>
        <w:spacing w:before="240"/>
        <w:ind w:left="1134" w:hanging="708"/>
        <w:rPr>
          <w:rFonts w:ascii="Arial" w:hAnsi="Arial" w:cs="Arial"/>
        </w:rPr>
      </w:pPr>
      <w:r w:rsidRPr="0086712A">
        <w:rPr>
          <w:rFonts w:ascii="Arial" w:hAnsi="Arial" w:cs="Arial"/>
        </w:rPr>
        <w:lastRenderedPageBreak/>
        <w:t>we withdraw or revoke this Letter of Intent to Guarantee in whole or in part for any reason whatsoever;</w:t>
      </w:r>
    </w:p>
    <w:p w:rsidR="0086712A" w:rsidRDefault="0086712A" w:rsidP="0086712A">
      <w:pPr>
        <w:pStyle w:val="ListParagraph"/>
        <w:spacing w:before="240"/>
        <w:ind w:left="1134"/>
        <w:rPr>
          <w:rFonts w:ascii="Arial" w:hAnsi="Arial" w:cs="Arial"/>
        </w:rPr>
      </w:pPr>
    </w:p>
    <w:p w:rsidR="0086712A" w:rsidRPr="0086712A" w:rsidRDefault="0086712A" w:rsidP="0086712A">
      <w:pPr>
        <w:pStyle w:val="ListParagraph"/>
        <w:numPr>
          <w:ilvl w:val="2"/>
          <w:numId w:val="1"/>
        </w:numPr>
        <w:spacing w:before="240"/>
        <w:ind w:left="1134" w:hanging="708"/>
        <w:rPr>
          <w:rFonts w:ascii="Arial" w:hAnsi="Arial" w:cs="Arial"/>
        </w:rPr>
      </w:pPr>
      <w:r w:rsidRPr="0086712A">
        <w:rPr>
          <w:rFonts w:ascii="Arial" w:hAnsi="Arial" w:cs="Arial"/>
        </w:rPr>
        <w:t xml:space="preserve">we refuse to enter into a Guarantee in accordance paragraph 2.1.2 of Joint Schedule 8 of the Framework Agreement; or </w:t>
      </w:r>
    </w:p>
    <w:p w:rsidR="0086712A" w:rsidRDefault="0086712A" w:rsidP="0086712A">
      <w:pPr>
        <w:pStyle w:val="ListParagraph"/>
        <w:spacing w:before="240"/>
        <w:ind w:left="1134"/>
        <w:rPr>
          <w:rFonts w:ascii="Arial" w:hAnsi="Arial" w:cs="Arial"/>
        </w:rPr>
      </w:pPr>
    </w:p>
    <w:p w:rsidR="0086712A" w:rsidRPr="0086712A" w:rsidRDefault="0086712A" w:rsidP="0086712A">
      <w:pPr>
        <w:pStyle w:val="ListParagraph"/>
        <w:numPr>
          <w:ilvl w:val="2"/>
          <w:numId w:val="1"/>
        </w:numPr>
        <w:spacing w:before="240"/>
        <w:ind w:left="1134" w:hanging="708"/>
        <w:rPr>
          <w:rFonts w:ascii="Arial" w:hAnsi="Arial" w:cs="Arial"/>
        </w:rPr>
      </w:pPr>
      <w:r w:rsidRPr="0086712A">
        <w:rPr>
          <w:rFonts w:ascii="Arial" w:hAnsi="Arial" w:cs="Arial"/>
        </w:rPr>
        <w:t>an Insolvency Event occurs in respect of the Guarantor.</w:t>
      </w:r>
    </w:p>
    <w:p w:rsidR="0086712A" w:rsidRPr="0086712A" w:rsidRDefault="0086712A" w:rsidP="0086712A">
      <w:pPr>
        <w:rPr>
          <w:rFonts w:ascii="Arial" w:hAnsi="Arial" w:cs="Arial"/>
        </w:rPr>
      </w:pPr>
    </w:p>
    <w:p w:rsidR="0086712A" w:rsidRPr="0086712A" w:rsidRDefault="0086712A" w:rsidP="0086712A">
      <w:pPr>
        <w:pStyle w:val="ListParagraph"/>
        <w:numPr>
          <w:ilvl w:val="0"/>
          <w:numId w:val="1"/>
        </w:numPr>
        <w:spacing w:after="0"/>
        <w:ind w:left="0"/>
        <w:rPr>
          <w:rFonts w:ascii="Arial" w:hAnsi="Arial" w:cs="Arial"/>
        </w:rPr>
      </w:pPr>
      <w:r w:rsidRPr="0086712A">
        <w:rPr>
          <w:rFonts w:ascii="Arial" w:hAnsi="Arial" w:cs="Arial"/>
        </w:rPr>
        <w:t>Please find enclosed a certified copy of the extract of the board minutes and/or resolution of the Guarantor approving the intention to enter into a Letter of Intent to Guarantee in accordance with the provisions of Joint Schedule 8 of the Framework Agreement.</w:t>
      </w:r>
    </w:p>
    <w:p w:rsidR="0086712A" w:rsidRPr="0086712A" w:rsidRDefault="0086712A" w:rsidP="0086712A">
      <w:pPr>
        <w:pStyle w:val="ListParagraph"/>
        <w:spacing w:after="0"/>
        <w:ind w:left="0"/>
        <w:rPr>
          <w:rFonts w:ascii="Arial" w:hAnsi="Arial" w:cs="Arial"/>
        </w:rPr>
      </w:pPr>
    </w:p>
    <w:p w:rsidR="0086712A" w:rsidRPr="0086712A" w:rsidRDefault="0086712A" w:rsidP="0086712A">
      <w:pPr>
        <w:pStyle w:val="ListParagraph"/>
        <w:numPr>
          <w:ilvl w:val="0"/>
          <w:numId w:val="1"/>
        </w:numPr>
        <w:spacing w:after="0"/>
        <w:ind w:left="0"/>
        <w:rPr>
          <w:rFonts w:ascii="Arial" w:hAnsi="Arial" w:cs="Arial"/>
        </w:rPr>
      </w:pPr>
      <w:r w:rsidRPr="0086712A">
        <w:rPr>
          <w:rFonts w:ascii="Arial" w:hAnsi="Arial" w:cs="Arial"/>
        </w:rPr>
        <w:t>This Letter of Intent to Guarantee and any Disputes arising out of, or connected to it, are governed by English law. CCS and the Guarantor must resolve any Dispute in accordance with Clause 34 of the Core Terms of the Framework Agreement as if that clause applied to this Letter of Intent to Guarantee.</w:t>
      </w:r>
    </w:p>
    <w:p w:rsidR="0086712A" w:rsidRPr="0086712A" w:rsidRDefault="0086712A" w:rsidP="0086712A">
      <w:pPr>
        <w:rPr>
          <w:rFonts w:ascii="Arial" w:hAnsi="Arial" w:cs="Arial"/>
        </w:rPr>
      </w:pPr>
    </w:p>
    <w:p w:rsidR="0086712A" w:rsidRPr="0086712A" w:rsidRDefault="0086712A" w:rsidP="0086712A">
      <w:pPr>
        <w:rPr>
          <w:rFonts w:ascii="Arial" w:hAnsi="Arial" w:cs="Arial"/>
        </w:rPr>
      </w:pPr>
      <w:r w:rsidRPr="0086712A">
        <w:rPr>
          <w:rFonts w:ascii="Arial" w:hAnsi="Arial" w:cs="Arial"/>
        </w:rPr>
        <w:t>Yours faithfully</w:t>
      </w:r>
    </w:p>
    <w:p w:rsidR="0086712A" w:rsidRPr="0086712A" w:rsidRDefault="0086712A" w:rsidP="0086712A">
      <w:pPr>
        <w:rPr>
          <w:rFonts w:ascii="Arial" w:hAnsi="Arial" w:cs="Arial"/>
        </w:rPr>
      </w:pPr>
    </w:p>
    <w:p w:rsidR="0086712A" w:rsidRPr="0086712A" w:rsidRDefault="0086712A" w:rsidP="0086712A">
      <w:pPr>
        <w:rPr>
          <w:rFonts w:ascii="Arial" w:hAnsi="Arial" w:cs="Arial"/>
        </w:rPr>
      </w:pPr>
    </w:p>
    <w:p w:rsidR="0086712A" w:rsidRPr="0086712A" w:rsidRDefault="0086712A" w:rsidP="0086712A">
      <w:pPr>
        <w:rPr>
          <w:rFonts w:ascii="Arial" w:hAnsi="Arial" w:cs="Arial"/>
        </w:rPr>
      </w:pPr>
      <w:r w:rsidRPr="0086712A">
        <w:rPr>
          <w:rFonts w:ascii="Arial" w:hAnsi="Arial" w:cs="Arial"/>
        </w:rPr>
        <w:t>Name: …………………………</w:t>
      </w:r>
    </w:p>
    <w:p w:rsidR="0086712A" w:rsidRPr="0086712A" w:rsidRDefault="0086712A" w:rsidP="0086712A">
      <w:pPr>
        <w:rPr>
          <w:rFonts w:ascii="Arial" w:hAnsi="Arial" w:cs="Arial"/>
        </w:rPr>
      </w:pPr>
      <w:r w:rsidRPr="0086712A">
        <w:rPr>
          <w:rFonts w:ascii="Arial" w:hAnsi="Arial" w:cs="Arial"/>
        </w:rPr>
        <w:t>Job Title: ………………………</w:t>
      </w:r>
    </w:p>
    <w:p w:rsidR="0086712A" w:rsidRPr="0086712A" w:rsidRDefault="0086712A" w:rsidP="0086712A">
      <w:pPr>
        <w:rPr>
          <w:rFonts w:ascii="Arial" w:hAnsi="Arial" w:cs="Arial"/>
        </w:rPr>
      </w:pPr>
      <w:r w:rsidRPr="0086712A">
        <w:rPr>
          <w:rFonts w:ascii="Arial" w:hAnsi="Arial" w:cs="Arial"/>
        </w:rPr>
        <w:t>For and on behalf of</w:t>
      </w:r>
    </w:p>
    <w:p w:rsidR="0086712A" w:rsidRPr="0086712A" w:rsidRDefault="0086712A" w:rsidP="0086712A">
      <w:pPr>
        <w:rPr>
          <w:rFonts w:ascii="Arial" w:hAnsi="Arial" w:cs="Arial"/>
          <w:color w:val="FF0000"/>
        </w:rPr>
      </w:pPr>
      <w:r w:rsidRPr="0086712A">
        <w:rPr>
          <w:rFonts w:ascii="Arial" w:hAnsi="Arial" w:cs="Arial"/>
          <w:color w:val="FF0000"/>
        </w:rPr>
        <w:t>[INSERT NAME OF THE GUARANTOR]</w:t>
      </w:r>
    </w:p>
    <w:p w:rsidR="0086712A" w:rsidRPr="0086712A" w:rsidRDefault="0086712A" w:rsidP="0086712A">
      <w:pPr>
        <w:rPr>
          <w:rFonts w:ascii="Arial" w:hAnsi="Arial" w:cs="Arial"/>
        </w:rPr>
      </w:pPr>
      <w:r w:rsidRPr="0086712A">
        <w:rPr>
          <w:rFonts w:ascii="Arial" w:hAnsi="Arial" w:cs="Arial"/>
        </w:rPr>
        <w:t xml:space="preserve">Encs: </w:t>
      </w:r>
    </w:p>
    <w:p w:rsidR="00196529" w:rsidRPr="0086712A" w:rsidRDefault="0086712A" w:rsidP="0086712A">
      <w:pPr>
        <w:rPr>
          <w:rFonts w:ascii="Arial" w:hAnsi="Arial" w:cs="Arial"/>
        </w:rPr>
      </w:pPr>
      <w:r w:rsidRPr="0086712A">
        <w:rPr>
          <w:rFonts w:ascii="Arial" w:hAnsi="Arial" w:cs="Arial"/>
        </w:rPr>
        <w:t>1. Certified copy of the extract of the board minutes and/or resolution of the Guarantor approving the intention to enter into a Letter of Intent to Guarantee</w:t>
      </w:r>
    </w:p>
    <w:sectPr w:rsidR="00196529" w:rsidRPr="0086712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6907" w:rsidRDefault="00986907" w:rsidP="00E959D6">
      <w:pPr>
        <w:spacing w:after="0" w:line="240" w:lineRule="auto"/>
      </w:pPr>
      <w:r>
        <w:separator/>
      </w:r>
    </w:p>
  </w:endnote>
  <w:endnote w:type="continuationSeparator" w:id="0">
    <w:p w:rsidR="00986907" w:rsidRDefault="00986907" w:rsidP="00E95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9D6" w:rsidRDefault="00E95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9D6" w:rsidRPr="00E959D6" w:rsidRDefault="00E959D6">
    <w:pPr>
      <w:pStyle w:val="Footer"/>
      <w:jc w:val="center"/>
      <w:rPr>
        <w:caps/>
        <w:noProof/>
        <w:color w:val="000000" w:themeColor="text1"/>
      </w:rPr>
    </w:pPr>
    <w:r w:rsidRPr="00E959D6">
      <w:rPr>
        <w:color w:val="000000" w:themeColor="text1"/>
      </w:rPr>
      <w:t>Page</w:t>
    </w:r>
    <w:r w:rsidRPr="00E959D6">
      <w:rPr>
        <w:caps/>
        <w:color w:val="000000" w:themeColor="text1"/>
      </w:rPr>
      <w:t xml:space="preserve"> </w:t>
    </w:r>
    <w:r w:rsidRPr="00E959D6">
      <w:rPr>
        <w:caps/>
        <w:color w:val="000000" w:themeColor="text1"/>
      </w:rPr>
      <w:fldChar w:fldCharType="begin"/>
    </w:r>
    <w:r w:rsidRPr="00E959D6">
      <w:rPr>
        <w:caps/>
        <w:color w:val="000000" w:themeColor="text1"/>
      </w:rPr>
      <w:instrText xml:space="preserve"> PAGE   \* MERGEFORMAT </w:instrText>
    </w:r>
    <w:r w:rsidRPr="00E959D6">
      <w:rPr>
        <w:caps/>
        <w:color w:val="000000" w:themeColor="text1"/>
      </w:rPr>
      <w:fldChar w:fldCharType="separate"/>
    </w:r>
    <w:r w:rsidR="004E51B4">
      <w:rPr>
        <w:caps/>
        <w:noProof/>
        <w:color w:val="000000" w:themeColor="text1"/>
      </w:rPr>
      <w:t>1</w:t>
    </w:r>
    <w:r w:rsidRPr="00E959D6">
      <w:rPr>
        <w:caps/>
        <w:noProof/>
        <w:color w:val="000000" w:themeColor="text1"/>
      </w:rPr>
      <w:fldChar w:fldCharType="end"/>
    </w:r>
    <w:r w:rsidRPr="00E959D6">
      <w:rPr>
        <w:caps/>
        <w:noProof/>
        <w:color w:val="000000" w:themeColor="text1"/>
      </w:rPr>
      <w:t xml:space="preserve"> </w:t>
    </w:r>
    <w:r w:rsidRPr="00E959D6">
      <w:rPr>
        <w:color w:val="000000" w:themeColor="text1"/>
      </w:rPr>
      <w:t>of</w:t>
    </w:r>
    <w:r w:rsidRPr="00E959D6">
      <w:rPr>
        <w:caps/>
        <w:noProof/>
        <w:color w:val="000000" w:themeColor="text1"/>
      </w:rPr>
      <w:t xml:space="preserve"> 2</w:t>
    </w:r>
  </w:p>
  <w:p w:rsidR="00E959D6" w:rsidRDefault="00E959D6">
    <w:pPr>
      <w:pStyle w:val="Footer"/>
    </w:pPr>
    <w:r>
      <w:t>GWG T113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9D6" w:rsidRDefault="00E95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6907" w:rsidRDefault="00986907" w:rsidP="00E959D6">
      <w:pPr>
        <w:spacing w:after="0" w:line="240" w:lineRule="auto"/>
      </w:pPr>
      <w:r>
        <w:separator/>
      </w:r>
    </w:p>
  </w:footnote>
  <w:footnote w:type="continuationSeparator" w:id="0">
    <w:p w:rsidR="00986907" w:rsidRDefault="00986907" w:rsidP="00E95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9D6" w:rsidRDefault="00E95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9D6" w:rsidRDefault="00E95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9D6" w:rsidRDefault="00E95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4E19A9"/>
    <w:multiLevelType w:val="multilevel"/>
    <w:tmpl w:val="08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5FF3DD3"/>
    <w:multiLevelType w:val="hybridMultilevel"/>
    <w:tmpl w:val="D414C08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12A"/>
    <w:rsid w:val="00196529"/>
    <w:rsid w:val="004E51B4"/>
    <w:rsid w:val="00540CAD"/>
    <w:rsid w:val="0086712A"/>
    <w:rsid w:val="00986907"/>
    <w:rsid w:val="00E959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9492F"/>
  <w15:chartTrackingRefBased/>
  <w15:docId w15:val="{43BDE9E2-C632-46E0-A7B7-CE11861F1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712A"/>
    <w:pPr>
      <w:ind w:left="720"/>
      <w:contextualSpacing/>
    </w:pPr>
  </w:style>
  <w:style w:type="paragraph" w:styleId="Header">
    <w:name w:val="header"/>
    <w:basedOn w:val="Normal"/>
    <w:link w:val="HeaderChar"/>
    <w:uiPriority w:val="99"/>
    <w:unhideWhenUsed/>
    <w:rsid w:val="00E959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9D6"/>
  </w:style>
  <w:style w:type="paragraph" w:styleId="Footer">
    <w:name w:val="footer"/>
    <w:basedOn w:val="Normal"/>
    <w:link w:val="FooterChar"/>
    <w:uiPriority w:val="99"/>
    <w:unhideWhenUsed/>
    <w:rsid w:val="00E959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9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6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Henshaw</dc:creator>
  <cp:keywords/>
  <dc:description/>
  <cp:lastModifiedBy>Alex Tisdall</cp:lastModifiedBy>
  <cp:revision>3</cp:revision>
  <dcterms:created xsi:type="dcterms:W3CDTF">2021-05-27T20:22:00Z</dcterms:created>
  <dcterms:modified xsi:type="dcterms:W3CDTF">2022-08-23T16:50:00Z</dcterms:modified>
</cp:coreProperties>
</file>